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A2" w:rsidRPr="001C6FA2" w:rsidRDefault="001C6FA2" w:rsidP="001C6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6FA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Rekordvarm Mjøsa i 2014</w:t>
      </w:r>
      <w:r w:rsidRPr="001C6F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1C6FA2" w:rsidP="001C6FA2">
      <w:r w:rsidRPr="001C6FA2">
        <w:rPr>
          <w:rFonts w:ascii="Times New Roman" w:eastAsia="Times New Roman" w:hAnsi="Times New Roman" w:cs="Times New Roman"/>
          <w:sz w:val="24"/>
          <w:szCs w:val="24"/>
          <w:lang w:eastAsia="nb-NO"/>
        </w:rPr>
        <w:t>[23/10-2014] Årets overvåking av Mjøsa er nettopp avsluttet; Vassdragsforbundet og NIVA gjennomførte siste prøverunde på hovedstasjonen utenfor Skreia den 21. oktober. Temperaturen i vannet var da hele 10,1 °C fra overflaten og ned til 20 m dyp.</w:t>
      </w:r>
      <w:r w:rsidRPr="001C6FA2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A2"/>
    <w:rsid w:val="001C6FA2"/>
    <w:rsid w:val="008717CE"/>
    <w:rsid w:val="00872F4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4C5B"/>
  <w15:chartTrackingRefBased/>
  <w15:docId w15:val="{3E0F6A28-C619-4F67-9951-37F39AFE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C6FA2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1C6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2018-01-09T13:00:00Z</dcterms:created>
  <dcterms:modified xsi:type="dcterms:W3CDTF">2018-01-11T09:41:00Z</dcterms:modified>
</cp:coreProperties>
</file>