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5B2" w:rsidRDefault="00845A50" w:rsidP="003E0CC9">
      <w:pPr>
        <w:jc w:val="both"/>
        <w:rPr>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05pt;width:304.15pt;height:69.5pt;z-index:-251658752" wrapcoords="-36 0 -36 21443 21600 21443 21600 0 -36 0">
            <v:imagedata r:id="rId4" o:title=""/>
            <w10:wrap type="topAndBottom"/>
          </v:shape>
        </w:pict>
      </w:r>
    </w:p>
    <w:p w:rsidR="000269C7" w:rsidRPr="00845A50" w:rsidRDefault="000269C7" w:rsidP="003E0CC9">
      <w:pPr>
        <w:jc w:val="both"/>
        <w:rPr>
          <w:rFonts w:ascii="Calibri" w:hAnsi="Calibri" w:cs="Calibri"/>
          <w:b/>
        </w:rPr>
      </w:pPr>
      <w:r w:rsidRPr="00845A50">
        <w:rPr>
          <w:rFonts w:ascii="Calibri" w:hAnsi="Calibri" w:cs="Calibri"/>
          <w:b/>
        </w:rPr>
        <w:t xml:space="preserve">Vedtekter </w:t>
      </w:r>
      <w:r w:rsidR="00B87F9C" w:rsidRPr="00845A50">
        <w:rPr>
          <w:rFonts w:ascii="Calibri" w:hAnsi="Calibri" w:cs="Calibri"/>
          <w:b/>
        </w:rPr>
        <w:t>for</w:t>
      </w:r>
      <w:r w:rsidRPr="00845A50">
        <w:rPr>
          <w:rFonts w:ascii="Calibri" w:hAnsi="Calibri" w:cs="Calibri"/>
          <w:b/>
        </w:rPr>
        <w:t xml:space="preserve"> Vassdragsforbundet for Mjøsa med tilløpselver</w:t>
      </w:r>
      <w:r w:rsidR="00B87F9C" w:rsidRPr="00845A50">
        <w:rPr>
          <w:rFonts w:ascii="Calibri" w:hAnsi="Calibri" w:cs="Calibri"/>
          <w:b/>
        </w:rPr>
        <w:t xml:space="preserve"> og </w:t>
      </w:r>
      <w:r w:rsidR="00F3739A" w:rsidRPr="00845A50">
        <w:rPr>
          <w:rFonts w:ascii="Calibri" w:hAnsi="Calibri" w:cs="Calibri"/>
          <w:b/>
        </w:rPr>
        <w:t>v</w:t>
      </w:r>
      <w:r w:rsidR="00B87F9C" w:rsidRPr="00845A50">
        <w:rPr>
          <w:rFonts w:ascii="Calibri" w:hAnsi="Calibri" w:cs="Calibri"/>
          <w:b/>
        </w:rPr>
        <w:t>annområde Mjøsa</w:t>
      </w:r>
    </w:p>
    <w:p w:rsidR="000269C7" w:rsidRPr="00B87F9C" w:rsidRDefault="000269C7" w:rsidP="003E0CC9">
      <w:pPr>
        <w:jc w:val="both"/>
        <w:rPr>
          <w:rFonts w:ascii="Calibri" w:hAnsi="Calibri" w:cs="Calibri"/>
          <w:i/>
          <w:iCs/>
          <w:sz w:val="20"/>
          <w:szCs w:val="20"/>
        </w:rPr>
      </w:pPr>
      <w:r w:rsidRPr="00B87F9C">
        <w:rPr>
          <w:rFonts w:ascii="Calibri" w:hAnsi="Calibri" w:cs="Calibri"/>
          <w:i/>
          <w:iCs/>
          <w:sz w:val="20"/>
          <w:szCs w:val="20"/>
        </w:rPr>
        <w:t xml:space="preserve">Vedtatt på stiftelsesmøte 31. mars 2003. Endringer vedtatt </w:t>
      </w:r>
      <w:r w:rsidR="00020666" w:rsidRPr="00B87F9C">
        <w:rPr>
          <w:rFonts w:ascii="Calibri" w:hAnsi="Calibri" w:cs="Calibri"/>
          <w:i/>
          <w:iCs/>
          <w:sz w:val="20"/>
          <w:szCs w:val="20"/>
        </w:rPr>
        <w:t>i</w:t>
      </w:r>
      <w:r w:rsidRPr="00B87F9C">
        <w:rPr>
          <w:rFonts w:ascii="Calibri" w:hAnsi="Calibri" w:cs="Calibri"/>
          <w:i/>
          <w:iCs/>
          <w:sz w:val="20"/>
          <w:szCs w:val="20"/>
        </w:rPr>
        <w:t xml:space="preserve"> årsmøte 30. mars 2009 (§ 1 - pkt. 7), </w:t>
      </w:r>
      <w:r w:rsidR="00020666" w:rsidRPr="00B87F9C">
        <w:rPr>
          <w:rFonts w:ascii="Calibri" w:hAnsi="Calibri" w:cs="Calibri"/>
          <w:i/>
          <w:iCs/>
          <w:sz w:val="20"/>
          <w:szCs w:val="20"/>
        </w:rPr>
        <w:t>i</w:t>
      </w:r>
      <w:r w:rsidRPr="00B87F9C">
        <w:rPr>
          <w:rFonts w:ascii="Calibri" w:hAnsi="Calibri" w:cs="Calibri"/>
          <w:i/>
          <w:iCs/>
          <w:sz w:val="20"/>
          <w:szCs w:val="20"/>
        </w:rPr>
        <w:t xml:space="preserve"> årsmøte 24. mars 2</w:t>
      </w:r>
      <w:r w:rsidR="00020666" w:rsidRPr="00B87F9C">
        <w:rPr>
          <w:rFonts w:ascii="Calibri" w:hAnsi="Calibri" w:cs="Calibri"/>
          <w:i/>
          <w:iCs/>
          <w:sz w:val="20"/>
          <w:szCs w:val="20"/>
        </w:rPr>
        <w:t>010 (§ 2 – 3. og 6. avsnitt), i</w:t>
      </w:r>
      <w:r w:rsidRPr="00B87F9C">
        <w:rPr>
          <w:rFonts w:ascii="Calibri" w:hAnsi="Calibri" w:cs="Calibri"/>
          <w:i/>
          <w:iCs/>
          <w:sz w:val="20"/>
          <w:szCs w:val="20"/>
        </w:rPr>
        <w:t xml:space="preserve"> årsmøte 29. mars 2011 (§ 3 – 2. avsnitt og § 4 – pkt. 10 og 11)</w:t>
      </w:r>
      <w:r w:rsidR="00020666" w:rsidRPr="00B87F9C">
        <w:rPr>
          <w:rFonts w:ascii="Calibri" w:hAnsi="Calibri" w:cs="Calibri"/>
          <w:i/>
          <w:iCs/>
          <w:sz w:val="20"/>
          <w:szCs w:val="20"/>
        </w:rPr>
        <w:t xml:space="preserve">, i styremøte 14. desember 2011 (mindre </w:t>
      </w:r>
      <w:proofErr w:type="spellStart"/>
      <w:r w:rsidR="00020666" w:rsidRPr="00B87F9C">
        <w:rPr>
          <w:rFonts w:ascii="Calibri" w:hAnsi="Calibri" w:cs="Calibri"/>
          <w:i/>
          <w:iCs/>
          <w:sz w:val="20"/>
          <w:szCs w:val="20"/>
        </w:rPr>
        <w:t>teks</w:t>
      </w:r>
      <w:r w:rsidR="00C36826" w:rsidRPr="00B87F9C">
        <w:rPr>
          <w:rFonts w:ascii="Calibri" w:hAnsi="Calibri" w:cs="Calibri"/>
          <w:i/>
          <w:iCs/>
          <w:sz w:val="20"/>
          <w:szCs w:val="20"/>
        </w:rPr>
        <w:t>tjustering</w:t>
      </w:r>
      <w:proofErr w:type="spellEnd"/>
      <w:r w:rsidR="00C36826" w:rsidRPr="00B87F9C">
        <w:rPr>
          <w:rFonts w:ascii="Calibri" w:hAnsi="Calibri" w:cs="Calibri"/>
          <w:i/>
          <w:iCs/>
          <w:sz w:val="20"/>
          <w:szCs w:val="20"/>
        </w:rPr>
        <w:t xml:space="preserve"> § 2 – 3. avsnitt), </w:t>
      </w:r>
      <w:r w:rsidR="00020666" w:rsidRPr="00B87F9C">
        <w:rPr>
          <w:rFonts w:ascii="Calibri" w:hAnsi="Calibri" w:cs="Calibri"/>
          <w:i/>
          <w:iCs/>
          <w:sz w:val="20"/>
          <w:szCs w:val="20"/>
        </w:rPr>
        <w:t>i årsmøte 26. mars 2012 (§ 3 – 2. avsnitt)</w:t>
      </w:r>
      <w:r w:rsidR="00CA1EFE" w:rsidRPr="00B87F9C">
        <w:rPr>
          <w:rFonts w:ascii="Calibri" w:hAnsi="Calibri" w:cs="Calibri"/>
          <w:i/>
          <w:iCs/>
          <w:sz w:val="20"/>
          <w:szCs w:val="20"/>
        </w:rPr>
        <w:t xml:space="preserve">, </w:t>
      </w:r>
      <w:r w:rsidR="00C36826" w:rsidRPr="00B87F9C">
        <w:rPr>
          <w:rFonts w:ascii="Calibri" w:hAnsi="Calibri" w:cs="Calibri"/>
          <w:i/>
          <w:iCs/>
          <w:sz w:val="20"/>
          <w:szCs w:val="20"/>
        </w:rPr>
        <w:t xml:space="preserve">i årsmøte 18. mars 2013 (§ 1 – pkt. 8, § 2 – </w:t>
      </w:r>
      <w:r w:rsidR="004A35FA" w:rsidRPr="00B87F9C">
        <w:rPr>
          <w:rFonts w:ascii="Calibri" w:hAnsi="Calibri" w:cs="Calibri"/>
          <w:i/>
          <w:iCs/>
          <w:sz w:val="20"/>
          <w:szCs w:val="20"/>
        </w:rPr>
        <w:t xml:space="preserve">navn og </w:t>
      </w:r>
      <w:r w:rsidR="00CA1EFE" w:rsidRPr="00B87F9C">
        <w:rPr>
          <w:rFonts w:ascii="Calibri" w:hAnsi="Calibri" w:cs="Calibri"/>
          <w:i/>
          <w:iCs/>
          <w:sz w:val="20"/>
          <w:szCs w:val="20"/>
        </w:rPr>
        <w:t xml:space="preserve">7. avsnitt og § 3 – 1. </w:t>
      </w:r>
      <w:r w:rsidR="00C36826" w:rsidRPr="00B87F9C">
        <w:rPr>
          <w:rFonts w:ascii="Calibri" w:hAnsi="Calibri" w:cs="Calibri"/>
          <w:i/>
          <w:iCs/>
          <w:sz w:val="20"/>
          <w:szCs w:val="20"/>
        </w:rPr>
        <w:t>avsnitt)</w:t>
      </w:r>
      <w:r w:rsidR="006720F2" w:rsidRPr="00B87F9C">
        <w:rPr>
          <w:rFonts w:ascii="Calibri" w:hAnsi="Calibri" w:cs="Calibri"/>
          <w:i/>
          <w:iCs/>
          <w:sz w:val="20"/>
          <w:szCs w:val="20"/>
        </w:rPr>
        <w:t xml:space="preserve">, </w:t>
      </w:r>
      <w:r w:rsidR="00CA1EFE" w:rsidRPr="00B87F9C">
        <w:rPr>
          <w:rFonts w:ascii="Calibri" w:hAnsi="Calibri" w:cs="Calibri"/>
          <w:i/>
          <w:iCs/>
          <w:sz w:val="20"/>
          <w:szCs w:val="20"/>
        </w:rPr>
        <w:t>i årsmøte 31. mars 2014 (§ 3 – 1. avsnitt)</w:t>
      </w:r>
      <w:r w:rsidR="008F0DE4" w:rsidRPr="00B87F9C">
        <w:rPr>
          <w:rFonts w:ascii="Calibri" w:hAnsi="Calibri" w:cs="Calibri"/>
          <w:i/>
          <w:iCs/>
          <w:sz w:val="20"/>
          <w:szCs w:val="20"/>
        </w:rPr>
        <w:t xml:space="preserve">, </w:t>
      </w:r>
      <w:r w:rsidR="006720F2" w:rsidRPr="00B87F9C">
        <w:rPr>
          <w:rFonts w:ascii="Calibri" w:hAnsi="Calibri" w:cs="Calibri"/>
          <w:i/>
          <w:iCs/>
          <w:sz w:val="20"/>
          <w:szCs w:val="20"/>
        </w:rPr>
        <w:t>i årsmøte 16. mars 2015 (§ 3 – 2. avsnitt)</w:t>
      </w:r>
      <w:r w:rsidR="00537B61" w:rsidRPr="00B87F9C">
        <w:rPr>
          <w:rFonts w:ascii="Calibri" w:hAnsi="Calibri" w:cs="Calibri"/>
          <w:i/>
          <w:iCs/>
          <w:sz w:val="20"/>
          <w:szCs w:val="20"/>
        </w:rPr>
        <w:t xml:space="preserve">, </w:t>
      </w:r>
      <w:r w:rsidR="008F0DE4" w:rsidRPr="00B87F9C">
        <w:rPr>
          <w:rFonts w:ascii="Calibri" w:hAnsi="Calibri" w:cs="Calibri"/>
          <w:i/>
          <w:iCs/>
          <w:sz w:val="20"/>
          <w:szCs w:val="20"/>
        </w:rPr>
        <w:t>i årsmøte 22. mars 2018 (§ 3 – 2. avsnitt og § 4 – pkt. 9)</w:t>
      </w:r>
      <w:r w:rsidR="00C25221">
        <w:rPr>
          <w:rFonts w:ascii="Calibri" w:hAnsi="Calibri" w:cs="Calibri"/>
          <w:i/>
          <w:iCs/>
          <w:sz w:val="20"/>
          <w:szCs w:val="20"/>
        </w:rPr>
        <w:t xml:space="preserve">, </w:t>
      </w:r>
      <w:r w:rsidR="00537B61" w:rsidRPr="00B87F9C">
        <w:rPr>
          <w:rFonts w:ascii="Calibri" w:hAnsi="Calibri" w:cs="Calibri"/>
          <w:i/>
          <w:iCs/>
          <w:sz w:val="20"/>
          <w:szCs w:val="20"/>
        </w:rPr>
        <w:t>i årsmøte 25. mars 2019 (§ 3 – 1. avsnitt)</w:t>
      </w:r>
      <w:r w:rsidR="00C25221">
        <w:rPr>
          <w:rFonts w:ascii="Calibri" w:hAnsi="Calibri" w:cs="Calibri"/>
          <w:i/>
          <w:iCs/>
          <w:sz w:val="20"/>
          <w:szCs w:val="20"/>
        </w:rPr>
        <w:t>, i styremøte 15. mai 2019 (§ 5) og i årsmøte 30. april 2020 (§§ 1, 2 og 3 og ny § 5, med om</w:t>
      </w:r>
      <w:r w:rsidR="00845A50">
        <w:rPr>
          <w:rFonts w:ascii="Calibri" w:hAnsi="Calibri" w:cs="Calibri"/>
          <w:i/>
          <w:iCs/>
          <w:sz w:val="20"/>
          <w:szCs w:val="20"/>
        </w:rPr>
        <w:t>-</w:t>
      </w:r>
      <w:r w:rsidR="00C25221">
        <w:rPr>
          <w:rFonts w:ascii="Calibri" w:hAnsi="Calibri" w:cs="Calibri"/>
          <w:i/>
          <w:iCs/>
          <w:sz w:val="20"/>
          <w:szCs w:val="20"/>
        </w:rPr>
        <w:t xml:space="preserve">nr. </w:t>
      </w:r>
      <w:r w:rsidR="00845A50">
        <w:rPr>
          <w:rFonts w:ascii="Calibri" w:hAnsi="Calibri" w:cs="Calibri"/>
          <w:i/>
          <w:iCs/>
          <w:sz w:val="20"/>
          <w:szCs w:val="20"/>
        </w:rPr>
        <w:t>a</w:t>
      </w:r>
      <w:r w:rsidR="00C25221">
        <w:rPr>
          <w:rFonts w:ascii="Calibri" w:hAnsi="Calibri" w:cs="Calibri"/>
          <w:i/>
          <w:iCs/>
          <w:sz w:val="20"/>
          <w:szCs w:val="20"/>
        </w:rPr>
        <w:t xml:space="preserve">v </w:t>
      </w:r>
      <w:r w:rsidR="00845A50">
        <w:rPr>
          <w:rFonts w:ascii="Calibri" w:hAnsi="Calibri" w:cs="Calibri"/>
          <w:i/>
          <w:iCs/>
          <w:sz w:val="20"/>
          <w:szCs w:val="20"/>
        </w:rPr>
        <w:t xml:space="preserve">tidl. </w:t>
      </w:r>
      <w:r w:rsidR="00C25221">
        <w:rPr>
          <w:rFonts w:ascii="Calibri" w:hAnsi="Calibri" w:cs="Calibri"/>
          <w:i/>
          <w:iCs/>
          <w:sz w:val="20"/>
          <w:szCs w:val="20"/>
        </w:rPr>
        <w:t>§</w:t>
      </w:r>
      <w:r w:rsidR="00845A50">
        <w:rPr>
          <w:rFonts w:ascii="Calibri" w:hAnsi="Calibri" w:cs="Calibri"/>
          <w:i/>
          <w:iCs/>
          <w:sz w:val="20"/>
          <w:szCs w:val="20"/>
        </w:rPr>
        <w:t xml:space="preserve"> 5</w:t>
      </w:r>
      <w:r w:rsidR="00C25221">
        <w:rPr>
          <w:rFonts w:ascii="Calibri" w:hAnsi="Calibri" w:cs="Calibri"/>
          <w:i/>
          <w:iCs/>
          <w:sz w:val="20"/>
          <w:szCs w:val="20"/>
        </w:rPr>
        <w:t xml:space="preserve"> – </w:t>
      </w:r>
      <w:r w:rsidR="00845A50">
        <w:rPr>
          <w:rFonts w:ascii="Calibri" w:hAnsi="Calibri" w:cs="Calibri"/>
          <w:i/>
          <w:iCs/>
          <w:sz w:val="20"/>
          <w:szCs w:val="20"/>
        </w:rPr>
        <w:t>9</w:t>
      </w:r>
      <w:r w:rsidR="00C25221">
        <w:rPr>
          <w:rFonts w:ascii="Calibri" w:hAnsi="Calibri" w:cs="Calibri"/>
          <w:i/>
          <w:iCs/>
          <w:sz w:val="20"/>
          <w:szCs w:val="20"/>
        </w:rPr>
        <w:t>).</w:t>
      </w:r>
      <w:bookmarkStart w:id="0" w:name="_GoBack"/>
      <w:bookmarkEnd w:id="0"/>
    </w:p>
    <w:p w:rsidR="000269C7" w:rsidRPr="00627256" w:rsidRDefault="000269C7" w:rsidP="003E0CC9">
      <w:pPr>
        <w:pStyle w:val="NormalWeb"/>
        <w:jc w:val="both"/>
        <w:rPr>
          <w:rFonts w:ascii="Calibri" w:hAnsi="Calibri" w:cs="Calibri"/>
        </w:rPr>
      </w:pPr>
      <w:r w:rsidRPr="00627256">
        <w:rPr>
          <w:rStyle w:val="Sterk"/>
          <w:rFonts w:ascii="Calibri" w:hAnsi="Calibri" w:cs="Calibri"/>
        </w:rPr>
        <w:t>§ 1. Oppgaver</w:t>
      </w:r>
    </w:p>
    <w:p w:rsidR="000269C7" w:rsidRPr="00627256" w:rsidRDefault="000269C7" w:rsidP="003E0CC9">
      <w:pPr>
        <w:pStyle w:val="NormalWeb"/>
        <w:jc w:val="both"/>
        <w:rPr>
          <w:rFonts w:ascii="Calibri" w:hAnsi="Calibri" w:cs="Calibri"/>
        </w:rPr>
      </w:pPr>
      <w:r w:rsidRPr="00627256">
        <w:rPr>
          <w:rFonts w:ascii="Calibri" w:hAnsi="Calibri" w:cs="Calibri"/>
        </w:rPr>
        <w:t xml:space="preserve">Vassdragsforbundet for Mjøsa med tilløpselver </w:t>
      </w:r>
      <w:r w:rsidR="00B87F9C" w:rsidRPr="00845A50">
        <w:rPr>
          <w:rFonts w:ascii="Calibri" w:hAnsi="Calibri" w:cs="Calibri"/>
        </w:rPr>
        <w:t>og vannområde Mjøsa</w:t>
      </w:r>
      <w:r w:rsidR="00B87F9C">
        <w:rPr>
          <w:rFonts w:ascii="Calibri" w:hAnsi="Calibri" w:cs="Calibri"/>
          <w:color w:val="FF0000"/>
        </w:rPr>
        <w:t xml:space="preserve"> </w:t>
      </w:r>
      <w:r w:rsidRPr="00627256">
        <w:rPr>
          <w:rFonts w:ascii="Calibri" w:hAnsi="Calibri" w:cs="Calibri"/>
        </w:rPr>
        <w:t>skal arbeide for en god vannkvalitet og et langsiktig økologisk bæredyktig og variert livsmiljø i vassdragssystemet. Forbundet er en ideell forening og har følgende oppgaver:</w:t>
      </w:r>
    </w:p>
    <w:p w:rsidR="000269C7" w:rsidRPr="00627256" w:rsidRDefault="000269C7" w:rsidP="003E0CC9">
      <w:pPr>
        <w:pStyle w:val="NormalWeb"/>
        <w:jc w:val="both"/>
        <w:rPr>
          <w:rFonts w:ascii="Calibri" w:hAnsi="Calibri" w:cs="Calibri"/>
        </w:rPr>
      </w:pPr>
      <w:r w:rsidRPr="00627256">
        <w:rPr>
          <w:rFonts w:ascii="Calibri" w:hAnsi="Calibri" w:cs="Calibri"/>
        </w:rPr>
        <w:t>1. Samordne undersøkelser, evaluering og rapportering av miljøforholdene i Mjøsa og tilløpselvene. Resultatene skal hvert år presenteres i en årsrapport.</w:t>
      </w:r>
    </w:p>
    <w:p w:rsidR="000269C7" w:rsidRPr="00627256" w:rsidRDefault="000269C7" w:rsidP="003E0CC9">
      <w:pPr>
        <w:pStyle w:val="NormalWeb"/>
        <w:jc w:val="both"/>
        <w:rPr>
          <w:rFonts w:ascii="Calibri" w:hAnsi="Calibri" w:cs="Calibri"/>
        </w:rPr>
      </w:pPr>
      <w:r w:rsidRPr="00627256">
        <w:rPr>
          <w:rFonts w:ascii="Calibri" w:hAnsi="Calibri" w:cs="Calibri"/>
        </w:rPr>
        <w:t>2. Delta aktivt i arbeidet med miljømålfastsettelse og utarbeidelse av tiltaksplaner for vassdraget, bl.a. gjennom å foreslå miljømål for vassdraget, og tiltak for at vedtatte miljømål kan nåes.</w:t>
      </w:r>
    </w:p>
    <w:p w:rsidR="000269C7" w:rsidRPr="00627256" w:rsidRDefault="000269C7" w:rsidP="003E0CC9">
      <w:pPr>
        <w:pStyle w:val="NormalWeb"/>
        <w:jc w:val="both"/>
        <w:rPr>
          <w:rFonts w:ascii="Calibri" w:hAnsi="Calibri" w:cs="Calibri"/>
        </w:rPr>
      </w:pPr>
      <w:r w:rsidRPr="00627256">
        <w:rPr>
          <w:rFonts w:ascii="Calibri" w:hAnsi="Calibri" w:cs="Calibri"/>
        </w:rPr>
        <w:t>3. Etter behov fremme undersøkelsesprosjekter som kan gi økt kunnskap om vassdraget, forurensning, biologiske forhold eller andre forhold knyttet til forvaltning og bruk av vassdraget.</w:t>
      </w:r>
    </w:p>
    <w:p w:rsidR="000269C7" w:rsidRPr="00627256" w:rsidRDefault="000A1002" w:rsidP="003E0CC9">
      <w:pPr>
        <w:pStyle w:val="NormalWeb"/>
        <w:jc w:val="both"/>
        <w:rPr>
          <w:rFonts w:ascii="Calibri" w:hAnsi="Calibri" w:cs="Calibri"/>
        </w:rPr>
      </w:pPr>
      <w:r w:rsidRPr="00627256">
        <w:rPr>
          <w:rFonts w:ascii="Calibri" w:hAnsi="Calibri" w:cs="Calibri"/>
        </w:rPr>
        <w:t>4. Initiere, eventuelt</w:t>
      </w:r>
      <w:r w:rsidR="000269C7" w:rsidRPr="00627256">
        <w:rPr>
          <w:rFonts w:ascii="Calibri" w:hAnsi="Calibri" w:cs="Calibri"/>
        </w:rPr>
        <w:t xml:space="preserve"> også samordne og følge opp interkommunalt samarbeid om planlegging innenfor tema av felles interesse for flere kommuner.</w:t>
      </w:r>
    </w:p>
    <w:p w:rsidR="000269C7" w:rsidRPr="00627256" w:rsidRDefault="000269C7" w:rsidP="003E0CC9">
      <w:pPr>
        <w:pStyle w:val="NormalWeb"/>
        <w:jc w:val="both"/>
        <w:rPr>
          <w:rFonts w:ascii="Calibri" w:hAnsi="Calibri" w:cs="Calibri"/>
        </w:rPr>
      </w:pPr>
      <w:r w:rsidRPr="00627256">
        <w:rPr>
          <w:rFonts w:ascii="Calibri" w:hAnsi="Calibri" w:cs="Calibri"/>
        </w:rPr>
        <w:t>5. Samordne og spre informasjon om Mjøsa m/tilløpselver. I dette inngår også holdningsskapende virksomhet, kampanjer og lignende.</w:t>
      </w:r>
    </w:p>
    <w:p w:rsidR="000269C7" w:rsidRPr="00627256" w:rsidRDefault="000269C7" w:rsidP="003E0CC9">
      <w:pPr>
        <w:pStyle w:val="NormalWeb"/>
        <w:jc w:val="both"/>
        <w:rPr>
          <w:rFonts w:ascii="Calibri" w:hAnsi="Calibri" w:cs="Calibri"/>
          <w:color w:val="00B050"/>
        </w:rPr>
      </w:pPr>
      <w:r w:rsidRPr="00627256">
        <w:rPr>
          <w:rFonts w:ascii="Calibri" w:hAnsi="Calibri" w:cs="Calibri"/>
        </w:rPr>
        <w:t>6. I sitt arbeid skal Vassdragsforbundet</w:t>
      </w:r>
      <w:r w:rsidRPr="00627256">
        <w:rPr>
          <w:rFonts w:ascii="Calibri" w:hAnsi="Calibri" w:cs="Calibri"/>
          <w:color w:val="00B050"/>
        </w:rPr>
        <w:t xml:space="preserve"> </w:t>
      </w:r>
      <w:r w:rsidR="00EB2E58" w:rsidRPr="00845A50">
        <w:rPr>
          <w:rFonts w:ascii="Calibri" w:hAnsi="Calibri" w:cs="Calibri"/>
        </w:rPr>
        <w:t xml:space="preserve">og vannområde Mjøsa </w:t>
      </w:r>
      <w:r w:rsidR="00B87F9C" w:rsidRPr="00845A50">
        <w:rPr>
          <w:rFonts w:ascii="Calibri" w:hAnsi="Calibri" w:cs="Calibri"/>
        </w:rPr>
        <w:t>(jfr. § 5)</w:t>
      </w:r>
      <w:r w:rsidR="00B87F9C">
        <w:rPr>
          <w:rFonts w:ascii="Calibri" w:hAnsi="Calibri" w:cs="Calibri"/>
          <w:color w:val="FF0000"/>
        </w:rPr>
        <w:t xml:space="preserve"> </w:t>
      </w:r>
      <w:r w:rsidRPr="00627256">
        <w:rPr>
          <w:rFonts w:ascii="Calibri" w:hAnsi="Calibri" w:cs="Calibri"/>
        </w:rPr>
        <w:t>i nødvendig grad samarbeide med</w:t>
      </w:r>
      <w:r w:rsidRPr="00627256">
        <w:rPr>
          <w:rFonts w:ascii="Calibri" w:hAnsi="Calibri" w:cs="Calibri"/>
          <w:color w:val="00B050"/>
        </w:rPr>
        <w:t xml:space="preserve"> </w:t>
      </w:r>
      <w:r w:rsidR="00EB2E58" w:rsidRPr="00845A50">
        <w:rPr>
          <w:rFonts w:ascii="Calibri" w:hAnsi="Calibri" w:cs="Calibri"/>
        </w:rPr>
        <w:t>vannregion</w:t>
      </w:r>
      <w:r w:rsidRPr="00845A50">
        <w:rPr>
          <w:rFonts w:ascii="Calibri" w:hAnsi="Calibri" w:cs="Calibri"/>
        </w:rPr>
        <w:t xml:space="preserve">myndigheten </w:t>
      </w:r>
      <w:r w:rsidR="00EB2E58" w:rsidRPr="00845A50">
        <w:rPr>
          <w:rFonts w:ascii="Calibri" w:hAnsi="Calibri" w:cs="Calibri"/>
        </w:rPr>
        <w:t>i Innlandet og Viken vannregion</w:t>
      </w:r>
      <w:r w:rsidRPr="00627256">
        <w:rPr>
          <w:rFonts w:ascii="Calibri" w:hAnsi="Calibri" w:cs="Calibri"/>
          <w:color w:val="FF0000"/>
        </w:rPr>
        <w:t xml:space="preserve"> </w:t>
      </w:r>
      <w:r w:rsidRPr="00627256">
        <w:rPr>
          <w:rFonts w:ascii="Calibri" w:hAnsi="Calibri" w:cs="Calibri"/>
        </w:rPr>
        <w:t>og</w:t>
      </w:r>
      <w:r w:rsidRPr="00627256">
        <w:rPr>
          <w:rFonts w:ascii="Calibri" w:hAnsi="Calibri" w:cs="Calibri"/>
          <w:color w:val="00B050"/>
        </w:rPr>
        <w:t xml:space="preserve"> </w:t>
      </w:r>
      <w:r w:rsidR="00EB2E58" w:rsidRPr="00845A50">
        <w:rPr>
          <w:rFonts w:ascii="Calibri" w:hAnsi="Calibri" w:cs="Calibri"/>
        </w:rPr>
        <w:t xml:space="preserve">andre vannområder </w:t>
      </w:r>
      <w:r w:rsidRPr="00845A50">
        <w:rPr>
          <w:rFonts w:ascii="Calibri" w:hAnsi="Calibri" w:cs="Calibri"/>
        </w:rPr>
        <w:t>eller</w:t>
      </w:r>
      <w:r w:rsidR="00EB2E58" w:rsidRPr="00845A50">
        <w:rPr>
          <w:rFonts w:ascii="Calibri" w:hAnsi="Calibri" w:cs="Calibri"/>
        </w:rPr>
        <w:t xml:space="preserve"> </w:t>
      </w:r>
      <w:r w:rsidRPr="00845A50">
        <w:rPr>
          <w:rFonts w:ascii="Calibri" w:hAnsi="Calibri" w:cs="Calibri"/>
        </w:rPr>
        <w:t>organisasjoner</w:t>
      </w:r>
      <w:r w:rsidRPr="00627256">
        <w:rPr>
          <w:rFonts w:ascii="Calibri" w:hAnsi="Calibri" w:cs="Calibri"/>
          <w:color w:val="00B050"/>
        </w:rPr>
        <w:t xml:space="preserve"> </w:t>
      </w:r>
      <w:r w:rsidRPr="00627256">
        <w:rPr>
          <w:rFonts w:ascii="Calibri" w:hAnsi="Calibri" w:cs="Calibri"/>
        </w:rPr>
        <w:t>som arbeider med andre deler av Glommavassdraget.</w:t>
      </w:r>
    </w:p>
    <w:p w:rsidR="004A35FA" w:rsidRPr="00627256" w:rsidRDefault="004A35FA" w:rsidP="003E0CC9">
      <w:pPr>
        <w:jc w:val="both"/>
        <w:rPr>
          <w:rFonts w:ascii="Calibri" w:hAnsi="Calibri" w:cs="Calibri"/>
        </w:rPr>
      </w:pPr>
    </w:p>
    <w:p w:rsidR="000269C7" w:rsidRPr="00627256" w:rsidRDefault="000269C7" w:rsidP="003E0CC9">
      <w:pPr>
        <w:jc w:val="both"/>
        <w:rPr>
          <w:rFonts w:ascii="Calibri" w:hAnsi="Calibri" w:cs="Calibri"/>
          <w:color w:val="FF0000"/>
        </w:rPr>
      </w:pPr>
      <w:r w:rsidRPr="00627256">
        <w:rPr>
          <w:rStyle w:val="Sterk"/>
          <w:rFonts w:ascii="Calibri" w:hAnsi="Calibri" w:cs="Calibri"/>
        </w:rPr>
        <w:t>§ 2. Medlemskap</w:t>
      </w:r>
      <w:r w:rsidR="004A35FA" w:rsidRPr="00627256">
        <w:rPr>
          <w:rFonts w:ascii="Calibri" w:hAnsi="Calibri" w:cs="Calibri"/>
        </w:rPr>
        <w:t xml:space="preserve"> </w:t>
      </w:r>
      <w:r w:rsidR="00FF0250" w:rsidRPr="00627256">
        <w:rPr>
          <w:rFonts w:ascii="Calibri" w:hAnsi="Calibri" w:cs="Calibri"/>
          <w:b/>
        </w:rPr>
        <w:t>og stemmerett</w:t>
      </w:r>
    </w:p>
    <w:p w:rsidR="000269C7" w:rsidRPr="00627256" w:rsidRDefault="000269C7" w:rsidP="003E0CC9">
      <w:pPr>
        <w:pStyle w:val="NormalWeb"/>
        <w:jc w:val="both"/>
        <w:rPr>
          <w:rFonts w:ascii="Calibri" w:hAnsi="Calibri" w:cs="Calibri"/>
        </w:rPr>
      </w:pPr>
      <w:r w:rsidRPr="00627256">
        <w:rPr>
          <w:rFonts w:ascii="Calibri" w:hAnsi="Calibri" w:cs="Calibri"/>
        </w:rPr>
        <w:t>Medlemmer i forbundet kan være kommuner, fylkeskommuner, statlige organer, regulanter, industribedrifter, næringsorganisasjoner og andre interesseorganisasjoner.</w:t>
      </w:r>
    </w:p>
    <w:p w:rsidR="000269C7" w:rsidRPr="00627256" w:rsidRDefault="000269C7" w:rsidP="003E0CC9">
      <w:pPr>
        <w:pStyle w:val="NormalWeb"/>
        <w:jc w:val="both"/>
        <w:rPr>
          <w:rFonts w:ascii="Calibri" w:hAnsi="Calibri" w:cs="Calibri"/>
        </w:rPr>
      </w:pPr>
      <w:r w:rsidRPr="00627256">
        <w:rPr>
          <w:rFonts w:ascii="Calibri" w:hAnsi="Calibri" w:cs="Calibri"/>
        </w:rPr>
        <w:lastRenderedPageBreak/>
        <w:t>Årsmøtet kan oppta nye medlemmer etter forslag fra medlem eller styret. Utmelding skal skje skriftlig og kan først tre i kraft året etter at utmelding er sendt.</w:t>
      </w:r>
    </w:p>
    <w:p w:rsidR="000269C7" w:rsidRPr="00627256" w:rsidRDefault="000A1002" w:rsidP="003E0CC9">
      <w:pPr>
        <w:pStyle w:val="NormalWeb"/>
        <w:jc w:val="both"/>
        <w:rPr>
          <w:rFonts w:ascii="Calibri" w:hAnsi="Calibri" w:cs="Calibri"/>
        </w:rPr>
      </w:pPr>
      <w:r w:rsidRPr="00627256">
        <w:rPr>
          <w:rFonts w:ascii="Calibri" w:hAnsi="Calibri" w:cs="Calibri"/>
        </w:rPr>
        <w:t>Det er en årlig medlemsavgift som forfaller til betaling i januar måned</w:t>
      </w:r>
      <w:r w:rsidR="000269C7" w:rsidRPr="00627256">
        <w:rPr>
          <w:rFonts w:ascii="Calibri" w:hAnsi="Calibri" w:cs="Calibri"/>
        </w:rPr>
        <w:t xml:space="preserve">. Medlemsavgiften består av en overvåkingsavgift og en medlemskontingent. Overvåkingsavgiften skal som hovedregel justeres i takt med </w:t>
      </w:r>
      <w:proofErr w:type="spellStart"/>
      <w:r w:rsidR="000269C7" w:rsidRPr="00627256">
        <w:rPr>
          <w:rFonts w:ascii="Calibri" w:hAnsi="Calibri" w:cs="Calibri"/>
        </w:rPr>
        <w:t>deflatoren</w:t>
      </w:r>
      <w:proofErr w:type="spellEnd"/>
      <w:r w:rsidR="000269C7" w:rsidRPr="00627256">
        <w:rPr>
          <w:rFonts w:ascii="Calibri" w:hAnsi="Calibri" w:cs="Calibri"/>
        </w:rPr>
        <w:t xml:space="preserve"> i statsbudsjettet, og avrundes opp til nærmeste 100-krone. Forslag om endring av overvåkingsavgiften som avviker fra dette, legges fram som egen sak for årsmøtet. Medlemskontingenten fastsettes av årsmøtet.</w:t>
      </w:r>
    </w:p>
    <w:p w:rsidR="000269C7" w:rsidRPr="00627256" w:rsidRDefault="000269C7" w:rsidP="003E0CC9">
      <w:pPr>
        <w:jc w:val="both"/>
        <w:rPr>
          <w:rFonts w:ascii="Calibri" w:hAnsi="Calibri" w:cs="Calibri"/>
        </w:rPr>
      </w:pPr>
      <w:r w:rsidRPr="00627256">
        <w:rPr>
          <w:rFonts w:ascii="Calibri" w:hAnsi="Calibri" w:cs="Calibri"/>
        </w:rPr>
        <w:t>Årsmøtet kan, etter forslag fra styret, utelukke medlemmer som ikke betaler medlemsavgift eller oppfyller andre forpliktelser vedtatt av årsmøtet.</w:t>
      </w:r>
    </w:p>
    <w:p w:rsidR="000269C7" w:rsidRPr="00627256" w:rsidRDefault="000269C7" w:rsidP="003E0CC9">
      <w:pPr>
        <w:pStyle w:val="NormalWeb"/>
        <w:jc w:val="both"/>
        <w:rPr>
          <w:rFonts w:ascii="Calibri" w:hAnsi="Calibri" w:cs="Calibri"/>
        </w:rPr>
      </w:pPr>
      <w:r w:rsidRPr="00627256">
        <w:rPr>
          <w:rFonts w:ascii="Calibri" w:hAnsi="Calibri" w:cs="Calibri"/>
        </w:rPr>
        <w:t>Hvert medlem har en stemme.</w:t>
      </w:r>
    </w:p>
    <w:p w:rsidR="000269C7" w:rsidRPr="00627256" w:rsidRDefault="000269C7" w:rsidP="003E0CC9">
      <w:pPr>
        <w:pStyle w:val="NormalWeb"/>
        <w:jc w:val="both"/>
        <w:rPr>
          <w:rFonts w:ascii="Calibri" w:hAnsi="Calibri" w:cs="Calibri"/>
        </w:rPr>
      </w:pPr>
      <w:r w:rsidRPr="00627256">
        <w:rPr>
          <w:rFonts w:ascii="Calibri" w:hAnsi="Calibri" w:cs="Calibri"/>
        </w:rPr>
        <w:t>I Vassdragsforbundet kan det også være støttemedlemmer. Et slikt støttemedlem betaler kun medlemskontingent. Støttemedlemmer får tilgang til alle rapporter som utgis av forbundet og har møte- og talerett på årsmøtet, men ikke stemmerett.</w:t>
      </w:r>
    </w:p>
    <w:p w:rsidR="000269C7" w:rsidRPr="00627256" w:rsidRDefault="000269C7" w:rsidP="003E0CC9">
      <w:pPr>
        <w:pStyle w:val="NormalWeb"/>
        <w:jc w:val="both"/>
        <w:rPr>
          <w:rFonts w:ascii="Calibri" w:hAnsi="Calibri" w:cs="Calibri"/>
        </w:rPr>
      </w:pPr>
      <w:r w:rsidRPr="00627256">
        <w:rPr>
          <w:rStyle w:val="Sterk"/>
          <w:rFonts w:ascii="Calibri" w:hAnsi="Calibri" w:cs="Calibri"/>
        </w:rPr>
        <w:t>§ 3. Styret</w:t>
      </w:r>
    </w:p>
    <w:p w:rsidR="000269C7" w:rsidRPr="00627256" w:rsidRDefault="000269C7" w:rsidP="003E0CC9">
      <w:pPr>
        <w:pStyle w:val="NormalWeb"/>
        <w:jc w:val="both"/>
        <w:rPr>
          <w:rFonts w:ascii="Calibri" w:hAnsi="Calibri" w:cs="Calibri"/>
        </w:rPr>
      </w:pPr>
      <w:r w:rsidRPr="00627256">
        <w:rPr>
          <w:rFonts w:ascii="Calibri" w:hAnsi="Calibri" w:cs="Calibri"/>
        </w:rPr>
        <w:t xml:space="preserve">Vassdragsforbundet ledes av et styre på </w:t>
      </w:r>
      <w:r w:rsidR="00106BFA" w:rsidRPr="00627256">
        <w:rPr>
          <w:rFonts w:ascii="Calibri" w:hAnsi="Calibri" w:cs="Calibri"/>
        </w:rPr>
        <w:t>1</w:t>
      </w:r>
      <w:r w:rsidR="00537B61" w:rsidRPr="00627256">
        <w:rPr>
          <w:rFonts w:ascii="Calibri" w:hAnsi="Calibri" w:cs="Calibri"/>
        </w:rPr>
        <w:t>0</w:t>
      </w:r>
      <w:r w:rsidRPr="00627256">
        <w:rPr>
          <w:rFonts w:ascii="Calibri" w:hAnsi="Calibri" w:cs="Calibri"/>
        </w:rPr>
        <w:t xml:space="preserve"> medlemmer. Hvert styremedlem har egne personlige varamedlemmer. Samtlige styremedlemmer og varamedlemmer kan kun velges blant forbundets medlemmer. 3 av medlemm</w:t>
      </w:r>
      <w:r w:rsidR="00CA1EFE" w:rsidRPr="00627256">
        <w:rPr>
          <w:rFonts w:ascii="Calibri" w:hAnsi="Calibri" w:cs="Calibri"/>
        </w:rPr>
        <w:t xml:space="preserve">ene velges fra kommunene, </w:t>
      </w:r>
      <w:r w:rsidR="00537B61" w:rsidRPr="00627256">
        <w:rPr>
          <w:rFonts w:ascii="Calibri" w:hAnsi="Calibri" w:cs="Calibri"/>
        </w:rPr>
        <w:t xml:space="preserve">1 fra </w:t>
      </w:r>
      <w:r w:rsidR="006A0E9E" w:rsidRPr="00845A50">
        <w:rPr>
          <w:rFonts w:ascii="Calibri" w:hAnsi="Calibri" w:cs="Calibri"/>
        </w:rPr>
        <w:t>Innlandet</w:t>
      </w:r>
      <w:r w:rsidR="00537B61" w:rsidRPr="00845A50">
        <w:rPr>
          <w:rFonts w:ascii="Calibri" w:hAnsi="Calibri" w:cs="Calibri"/>
        </w:rPr>
        <w:t xml:space="preserve"> fylkeskommune, </w:t>
      </w:r>
      <w:r w:rsidR="00537B61" w:rsidRPr="00627256">
        <w:rPr>
          <w:rFonts w:ascii="Calibri" w:hAnsi="Calibri" w:cs="Calibri"/>
        </w:rPr>
        <w:t>1</w:t>
      </w:r>
      <w:r w:rsidR="00CA1EFE" w:rsidRPr="00627256">
        <w:rPr>
          <w:rFonts w:ascii="Calibri" w:hAnsi="Calibri" w:cs="Calibri"/>
        </w:rPr>
        <w:t xml:space="preserve"> fra </w:t>
      </w:r>
      <w:r w:rsidRPr="00627256">
        <w:rPr>
          <w:rFonts w:ascii="Calibri" w:hAnsi="Calibri" w:cs="Calibri"/>
        </w:rPr>
        <w:t>Fylkes</w:t>
      </w:r>
      <w:r w:rsidR="00537B61" w:rsidRPr="00627256">
        <w:rPr>
          <w:rFonts w:ascii="Calibri" w:hAnsi="Calibri" w:cs="Calibri"/>
        </w:rPr>
        <w:t>mannen i Innlandet</w:t>
      </w:r>
      <w:r w:rsidRPr="00627256">
        <w:rPr>
          <w:rFonts w:ascii="Calibri" w:hAnsi="Calibri" w:cs="Calibri"/>
        </w:rPr>
        <w:t>,</w:t>
      </w:r>
      <w:r w:rsidR="00537B61" w:rsidRPr="00627256">
        <w:rPr>
          <w:rFonts w:ascii="Calibri" w:hAnsi="Calibri" w:cs="Calibri"/>
        </w:rPr>
        <w:t xml:space="preserve"> </w:t>
      </w:r>
      <w:r w:rsidRPr="00627256">
        <w:rPr>
          <w:rFonts w:ascii="Calibri" w:hAnsi="Calibri" w:cs="Calibri"/>
        </w:rPr>
        <w:t>1 fra regulantene</w:t>
      </w:r>
      <w:r w:rsidR="00106BFA" w:rsidRPr="00627256">
        <w:rPr>
          <w:rFonts w:ascii="Calibri" w:hAnsi="Calibri" w:cs="Calibri"/>
        </w:rPr>
        <w:t>, 1 fra allmenninteressene</w:t>
      </w:r>
      <w:r w:rsidR="00CA1EFE" w:rsidRPr="00627256">
        <w:rPr>
          <w:rFonts w:ascii="Calibri" w:hAnsi="Calibri" w:cs="Calibri"/>
        </w:rPr>
        <w:t>, 1 fra bondelag/grunneierinteressene og 2 fra næringslivet/bedriftsmedlemmene</w:t>
      </w:r>
      <w:r w:rsidRPr="00627256">
        <w:rPr>
          <w:rFonts w:ascii="Calibri" w:hAnsi="Calibri" w:cs="Calibri"/>
        </w:rPr>
        <w:t>.</w:t>
      </w:r>
    </w:p>
    <w:p w:rsidR="006720F2" w:rsidRPr="005A6D79" w:rsidRDefault="006720F2" w:rsidP="003E0CC9">
      <w:pPr>
        <w:jc w:val="both"/>
        <w:rPr>
          <w:rFonts w:ascii="Calibri" w:hAnsi="Calibri" w:cs="Calibri"/>
          <w:color w:val="FF0000"/>
        </w:rPr>
      </w:pPr>
      <w:r w:rsidRPr="00627256">
        <w:rPr>
          <w:rFonts w:ascii="Calibri" w:hAnsi="Calibri" w:cs="Calibri"/>
        </w:rPr>
        <w:t xml:space="preserve">Styret, styrets leder og styrets nestleder velges på årsmøtet. </w:t>
      </w:r>
      <w:r w:rsidR="005A6D79" w:rsidRPr="00845A50">
        <w:rPr>
          <w:rFonts w:ascii="Calibri" w:hAnsi="Calibri" w:cs="Calibri"/>
        </w:rPr>
        <w:t xml:space="preserve">Styreleder og nestleder skal være fra kommunene. </w:t>
      </w:r>
      <w:r w:rsidR="008F0DE4" w:rsidRPr="00845A50">
        <w:rPr>
          <w:rFonts w:ascii="Calibri" w:hAnsi="Calibri" w:cs="Calibri"/>
          <w:iCs/>
        </w:rPr>
        <w:t>S</w:t>
      </w:r>
      <w:r w:rsidR="008F0DE4" w:rsidRPr="00627256">
        <w:rPr>
          <w:rFonts w:ascii="Calibri" w:hAnsi="Calibri" w:cs="Calibri"/>
          <w:iCs/>
        </w:rPr>
        <w:t>tyrets leder, nestleder og andre styremedlemmer velges for to år.</w:t>
      </w:r>
      <w:r w:rsidR="008F0DE4" w:rsidRPr="00627256">
        <w:rPr>
          <w:rFonts w:ascii="Calibri" w:hAnsi="Calibri" w:cs="Calibri"/>
        </w:rPr>
        <w:t xml:space="preserve"> </w:t>
      </w:r>
      <w:r w:rsidR="008F0DE4" w:rsidRPr="00627256">
        <w:rPr>
          <w:rFonts w:ascii="Calibri" w:hAnsi="Calibri" w:cs="Calibri"/>
          <w:iCs/>
        </w:rPr>
        <w:t>Det påses at styreleder og nestleder velges i utakt</w:t>
      </w:r>
      <w:r w:rsidR="008F0DE4" w:rsidRPr="00627256">
        <w:rPr>
          <w:rFonts w:ascii="Calibri" w:hAnsi="Calibri" w:cs="Calibri"/>
        </w:rPr>
        <w:t>.</w:t>
      </w:r>
      <w:r w:rsidR="005A6D79">
        <w:rPr>
          <w:rFonts w:ascii="Calibri" w:hAnsi="Calibri" w:cs="Calibri"/>
          <w:color w:val="FF0000"/>
        </w:rPr>
        <w:t xml:space="preserve"> </w:t>
      </w:r>
      <w:r w:rsidRPr="00627256">
        <w:rPr>
          <w:rFonts w:ascii="Calibri" w:hAnsi="Calibri" w:cs="Calibri"/>
        </w:rPr>
        <w:t>Nestleder er møteleder i leders fravær. Styret ansetter selv sekretær og økonomiforvalter. Styret vedtar på høsten budsjettet for kommende år.</w:t>
      </w:r>
    </w:p>
    <w:p w:rsidR="00106BFA" w:rsidRPr="00627256" w:rsidRDefault="000269C7" w:rsidP="003E0CC9">
      <w:pPr>
        <w:pStyle w:val="NormalWeb"/>
        <w:jc w:val="both"/>
        <w:rPr>
          <w:rFonts w:ascii="Calibri" w:hAnsi="Calibri" w:cs="Calibri"/>
        </w:rPr>
      </w:pPr>
      <w:r w:rsidRPr="00627256">
        <w:rPr>
          <w:rFonts w:ascii="Calibri" w:hAnsi="Calibri" w:cs="Calibri"/>
        </w:rPr>
        <w:t>Styret er beslutningsdyktig når minst halvparten av styret er til stede. Alle avgjørelser skjer med simpelt flertall. Alle styremedlemmene har en stemme og ved stemmelikhet teller styreleders stemme dobbelt. Styret bestemmer selv møtehyppighet og møtested. Styret innkalles av styreleder alene eller når 2 av styremedlemmene ber om det. Styret står fritt til å invitere eksperter eller representanter fra ul</w:t>
      </w:r>
      <w:r w:rsidR="001365B2" w:rsidRPr="00627256">
        <w:rPr>
          <w:rFonts w:ascii="Calibri" w:hAnsi="Calibri" w:cs="Calibri"/>
        </w:rPr>
        <w:t>ike brukerinteresser til møtene.</w:t>
      </w:r>
    </w:p>
    <w:p w:rsidR="000269C7" w:rsidRPr="00627256" w:rsidRDefault="000269C7" w:rsidP="003E0CC9">
      <w:pPr>
        <w:pStyle w:val="NormalWeb"/>
        <w:jc w:val="both"/>
        <w:rPr>
          <w:rFonts w:ascii="Calibri" w:hAnsi="Calibri" w:cs="Calibri"/>
        </w:rPr>
      </w:pPr>
      <w:r w:rsidRPr="00627256">
        <w:rPr>
          <w:rStyle w:val="Sterk"/>
          <w:rFonts w:ascii="Calibri" w:hAnsi="Calibri" w:cs="Calibri"/>
        </w:rPr>
        <w:t>§ 4. Årsmøte</w:t>
      </w:r>
    </w:p>
    <w:p w:rsidR="000269C7" w:rsidRPr="00627256" w:rsidRDefault="000269C7" w:rsidP="003E0CC9">
      <w:pPr>
        <w:pStyle w:val="NormalWeb"/>
        <w:jc w:val="both"/>
        <w:rPr>
          <w:rFonts w:ascii="Calibri" w:hAnsi="Calibri" w:cs="Calibri"/>
        </w:rPr>
      </w:pPr>
      <w:r w:rsidRPr="00627256">
        <w:rPr>
          <w:rFonts w:ascii="Calibri" w:hAnsi="Calibri" w:cs="Calibri"/>
        </w:rPr>
        <w:t>Årsmøtet avholdes innen utgangen av mars måned. Ekstraordinært møte innkalles når minst 1/3-del av medlemmene krever det. Innkallingen skal skje skriftlig og senest 30 dager før årsmøtet. Med innkallingen skal det følge en saksliste over saker til behandling.</w:t>
      </w:r>
    </w:p>
    <w:p w:rsidR="000269C7" w:rsidRPr="00627256" w:rsidRDefault="000269C7" w:rsidP="003E0CC9">
      <w:pPr>
        <w:pStyle w:val="NormalWeb"/>
        <w:jc w:val="both"/>
        <w:rPr>
          <w:rFonts w:ascii="Calibri" w:hAnsi="Calibri" w:cs="Calibri"/>
        </w:rPr>
      </w:pPr>
      <w:r w:rsidRPr="00627256">
        <w:rPr>
          <w:rFonts w:ascii="Calibri" w:hAnsi="Calibri" w:cs="Calibri"/>
        </w:rPr>
        <w:t xml:space="preserve">Saker som et medlem ønsker fremmet for årsmøtet, skal sendes skriftlig til styret innen 2 </w:t>
      </w:r>
      <w:proofErr w:type="spellStart"/>
      <w:r w:rsidRPr="00627256">
        <w:rPr>
          <w:rFonts w:ascii="Calibri" w:hAnsi="Calibri" w:cs="Calibri"/>
        </w:rPr>
        <w:t>mnd</w:t>
      </w:r>
      <w:proofErr w:type="spellEnd"/>
      <w:r w:rsidRPr="00627256">
        <w:rPr>
          <w:rFonts w:ascii="Calibri" w:hAnsi="Calibri" w:cs="Calibri"/>
        </w:rPr>
        <w:t xml:space="preserve"> før ordinært årsmøte.</w:t>
      </w:r>
    </w:p>
    <w:p w:rsidR="000269C7" w:rsidRPr="00627256" w:rsidRDefault="000269C7" w:rsidP="003E0CC9">
      <w:pPr>
        <w:pStyle w:val="NormalWeb"/>
        <w:jc w:val="both"/>
        <w:rPr>
          <w:rFonts w:ascii="Calibri" w:hAnsi="Calibri" w:cs="Calibri"/>
        </w:rPr>
      </w:pPr>
      <w:r w:rsidRPr="00627256">
        <w:rPr>
          <w:rFonts w:ascii="Calibri" w:hAnsi="Calibri" w:cs="Calibri"/>
        </w:rPr>
        <w:lastRenderedPageBreak/>
        <w:t>Avstemming avgjøres gjennom simpelt flertall. Ved stemmelikhet i valg, skjer avgjørelsen gjennom loddtrekning. I ordinære saker avgjøres stemmelikhet med møtedirigentens dobbeltstemme.</w:t>
      </w:r>
    </w:p>
    <w:p w:rsidR="000269C7" w:rsidRPr="00627256" w:rsidRDefault="000269C7" w:rsidP="003E0CC9">
      <w:pPr>
        <w:pStyle w:val="NormalWeb"/>
        <w:jc w:val="both"/>
        <w:rPr>
          <w:rFonts w:ascii="Calibri" w:hAnsi="Calibri" w:cs="Calibri"/>
        </w:rPr>
      </w:pPr>
      <w:r w:rsidRPr="00627256">
        <w:rPr>
          <w:rFonts w:ascii="Calibri" w:hAnsi="Calibri" w:cs="Calibri"/>
        </w:rPr>
        <w:t>Saker til behandling på ordinært årsmøte:</w:t>
      </w:r>
    </w:p>
    <w:p w:rsidR="000269C7" w:rsidRPr="00627256" w:rsidRDefault="000269C7" w:rsidP="003E0CC9">
      <w:pPr>
        <w:pStyle w:val="NormalWeb"/>
        <w:jc w:val="both"/>
        <w:rPr>
          <w:rFonts w:ascii="Calibri" w:hAnsi="Calibri" w:cs="Calibri"/>
        </w:rPr>
      </w:pPr>
      <w:r w:rsidRPr="00627256">
        <w:rPr>
          <w:rFonts w:ascii="Calibri" w:hAnsi="Calibri" w:cs="Calibri"/>
        </w:rPr>
        <w:t>1.</w:t>
      </w:r>
      <w:r w:rsidRPr="00627256">
        <w:rPr>
          <w:rFonts w:ascii="Calibri" w:hAnsi="Calibri" w:cs="Calibri"/>
        </w:rPr>
        <w:tab/>
        <w:t>Valg av møteleder og sekretær</w:t>
      </w:r>
    </w:p>
    <w:p w:rsidR="000269C7" w:rsidRPr="00627256" w:rsidRDefault="000269C7" w:rsidP="003E0CC9">
      <w:pPr>
        <w:pStyle w:val="NormalWeb"/>
        <w:jc w:val="both"/>
        <w:rPr>
          <w:rFonts w:ascii="Calibri" w:hAnsi="Calibri" w:cs="Calibri"/>
        </w:rPr>
      </w:pPr>
      <w:r w:rsidRPr="00627256">
        <w:rPr>
          <w:rFonts w:ascii="Calibri" w:hAnsi="Calibri" w:cs="Calibri"/>
        </w:rPr>
        <w:t>2.</w:t>
      </w:r>
      <w:r w:rsidRPr="00627256">
        <w:rPr>
          <w:rFonts w:ascii="Calibri" w:hAnsi="Calibri" w:cs="Calibri"/>
        </w:rPr>
        <w:tab/>
        <w:t>Valg av 2 til å undertegne protokollen</w:t>
      </w:r>
    </w:p>
    <w:p w:rsidR="000269C7" w:rsidRPr="00627256" w:rsidRDefault="000269C7" w:rsidP="003E0CC9">
      <w:pPr>
        <w:pStyle w:val="NormalWeb"/>
        <w:jc w:val="both"/>
        <w:rPr>
          <w:rFonts w:ascii="Calibri" w:hAnsi="Calibri" w:cs="Calibri"/>
        </w:rPr>
      </w:pPr>
      <w:r w:rsidRPr="00627256">
        <w:rPr>
          <w:rFonts w:ascii="Calibri" w:hAnsi="Calibri" w:cs="Calibri"/>
        </w:rPr>
        <w:t>3.</w:t>
      </w:r>
      <w:r w:rsidRPr="00627256">
        <w:rPr>
          <w:rFonts w:ascii="Calibri" w:hAnsi="Calibri" w:cs="Calibri"/>
        </w:rPr>
        <w:tab/>
        <w:t>Lovlig innkallelse av årsmøtet</w:t>
      </w:r>
    </w:p>
    <w:p w:rsidR="000269C7" w:rsidRPr="00627256" w:rsidRDefault="000269C7" w:rsidP="003E0CC9">
      <w:pPr>
        <w:pStyle w:val="NormalWeb"/>
        <w:jc w:val="both"/>
        <w:rPr>
          <w:rFonts w:ascii="Calibri" w:hAnsi="Calibri" w:cs="Calibri"/>
        </w:rPr>
      </w:pPr>
      <w:r w:rsidRPr="00627256">
        <w:rPr>
          <w:rFonts w:ascii="Calibri" w:hAnsi="Calibri" w:cs="Calibri"/>
        </w:rPr>
        <w:t>4.</w:t>
      </w:r>
      <w:r w:rsidRPr="00627256">
        <w:rPr>
          <w:rFonts w:ascii="Calibri" w:hAnsi="Calibri" w:cs="Calibri"/>
        </w:rPr>
        <w:tab/>
        <w:t xml:space="preserve">Opptelling av stemmeberettigede medlemmer </w:t>
      </w:r>
      <w:r w:rsidRPr="00627256">
        <w:rPr>
          <w:rFonts w:ascii="Calibri" w:hAnsi="Calibri" w:cs="Calibri"/>
        </w:rPr>
        <w:tab/>
      </w:r>
      <w:r w:rsidRPr="00627256">
        <w:rPr>
          <w:rFonts w:ascii="Calibri" w:hAnsi="Calibri" w:cs="Calibri"/>
        </w:rPr>
        <w:tab/>
      </w:r>
      <w:r w:rsidRPr="00627256">
        <w:rPr>
          <w:rFonts w:ascii="Calibri" w:hAnsi="Calibri" w:cs="Calibri"/>
        </w:rPr>
        <w:tab/>
      </w:r>
      <w:r w:rsidRPr="00627256">
        <w:rPr>
          <w:rFonts w:ascii="Calibri" w:hAnsi="Calibri" w:cs="Calibri"/>
        </w:rPr>
        <w:tab/>
        <w:t>Stemmeberettigede er medlemmer som har betalt foregående års medlemsavgift</w:t>
      </w:r>
    </w:p>
    <w:p w:rsidR="000269C7" w:rsidRPr="00627256" w:rsidRDefault="000269C7" w:rsidP="003E0CC9">
      <w:pPr>
        <w:pStyle w:val="NormalWeb"/>
        <w:jc w:val="both"/>
        <w:rPr>
          <w:rFonts w:ascii="Calibri" w:hAnsi="Calibri" w:cs="Calibri"/>
        </w:rPr>
      </w:pPr>
      <w:r w:rsidRPr="00627256">
        <w:rPr>
          <w:rFonts w:ascii="Calibri" w:hAnsi="Calibri" w:cs="Calibri"/>
        </w:rPr>
        <w:t>5. </w:t>
      </w:r>
      <w:r w:rsidRPr="00627256">
        <w:rPr>
          <w:rFonts w:ascii="Calibri" w:hAnsi="Calibri" w:cs="Calibri"/>
        </w:rPr>
        <w:tab/>
        <w:t>Årsberetning og årsregnskap</w:t>
      </w:r>
    </w:p>
    <w:p w:rsidR="000269C7" w:rsidRPr="00627256" w:rsidRDefault="000269C7" w:rsidP="003E0CC9">
      <w:pPr>
        <w:pStyle w:val="NormalWeb"/>
        <w:jc w:val="both"/>
        <w:rPr>
          <w:rFonts w:ascii="Calibri" w:hAnsi="Calibri" w:cs="Calibri"/>
        </w:rPr>
      </w:pPr>
      <w:r w:rsidRPr="00627256">
        <w:rPr>
          <w:rFonts w:ascii="Calibri" w:hAnsi="Calibri" w:cs="Calibri"/>
        </w:rPr>
        <w:t>6. </w:t>
      </w:r>
      <w:r w:rsidRPr="00627256">
        <w:rPr>
          <w:rFonts w:ascii="Calibri" w:hAnsi="Calibri" w:cs="Calibri"/>
        </w:rPr>
        <w:tab/>
        <w:t>Valg av styre</w:t>
      </w:r>
      <w:r w:rsidR="00537B61" w:rsidRPr="00627256">
        <w:rPr>
          <w:rFonts w:ascii="Calibri" w:hAnsi="Calibri" w:cs="Calibri"/>
        </w:rPr>
        <w:t>leder og nestleder</w:t>
      </w:r>
    </w:p>
    <w:p w:rsidR="000269C7" w:rsidRPr="00627256" w:rsidRDefault="000269C7" w:rsidP="003E0CC9">
      <w:pPr>
        <w:pStyle w:val="NormalWeb"/>
        <w:jc w:val="both"/>
        <w:rPr>
          <w:rFonts w:ascii="Calibri" w:hAnsi="Calibri" w:cs="Calibri"/>
        </w:rPr>
      </w:pPr>
      <w:r w:rsidRPr="00627256">
        <w:rPr>
          <w:rFonts w:ascii="Calibri" w:hAnsi="Calibri" w:cs="Calibri"/>
        </w:rPr>
        <w:t>7.</w:t>
      </w:r>
      <w:r w:rsidRPr="00627256">
        <w:rPr>
          <w:rFonts w:ascii="Calibri" w:hAnsi="Calibri" w:cs="Calibri"/>
        </w:rPr>
        <w:tab/>
        <w:t>Valg av øvrige styremedlemmer</w:t>
      </w:r>
    </w:p>
    <w:p w:rsidR="000269C7" w:rsidRPr="00627256" w:rsidRDefault="000269C7" w:rsidP="003E0CC9">
      <w:pPr>
        <w:pStyle w:val="NormalWeb"/>
        <w:jc w:val="both"/>
        <w:rPr>
          <w:rFonts w:ascii="Calibri" w:hAnsi="Calibri" w:cs="Calibri"/>
        </w:rPr>
      </w:pPr>
      <w:r w:rsidRPr="00627256">
        <w:rPr>
          <w:rFonts w:ascii="Calibri" w:hAnsi="Calibri" w:cs="Calibri"/>
        </w:rPr>
        <w:t>8.</w:t>
      </w:r>
      <w:r w:rsidRPr="00627256">
        <w:rPr>
          <w:rFonts w:ascii="Calibri" w:hAnsi="Calibri" w:cs="Calibri"/>
        </w:rPr>
        <w:tab/>
        <w:t>Oppnevning av revisor</w:t>
      </w:r>
    </w:p>
    <w:p w:rsidR="000269C7" w:rsidRPr="00627256" w:rsidRDefault="008F0DE4" w:rsidP="003E0CC9">
      <w:pPr>
        <w:jc w:val="both"/>
        <w:rPr>
          <w:rFonts w:ascii="Calibri" w:hAnsi="Calibri" w:cs="Calibri"/>
        </w:rPr>
      </w:pPr>
      <w:r w:rsidRPr="00627256">
        <w:rPr>
          <w:rFonts w:ascii="Calibri" w:hAnsi="Calibri" w:cs="Calibri"/>
        </w:rPr>
        <w:t>9. </w:t>
      </w:r>
      <w:r w:rsidRPr="00627256">
        <w:rPr>
          <w:rFonts w:ascii="Calibri" w:hAnsi="Calibri" w:cs="Calibri"/>
        </w:rPr>
        <w:tab/>
        <w:t>Valg til valgkomité</w:t>
      </w:r>
      <w:r w:rsidR="000269C7" w:rsidRPr="00627256">
        <w:rPr>
          <w:rFonts w:ascii="Calibri" w:hAnsi="Calibri" w:cs="Calibri"/>
        </w:rPr>
        <w:t>en</w:t>
      </w:r>
    </w:p>
    <w:p w:rsidR="008F0DE4" w:rsidRPr="00627256" w:rsidRDefault="008F0DE4" w:rsidP="003E0CC9">
      <w:pPr>
        <w:ind w:firstLine="708"/>
        <w:jc w:val="both"/>
        <w:rPr>
          <w:rFonts w:ascii="Calibri" w:hAnsi="Calibri" w:cs="Calibri"/>
        </w:rPr>
      </w:pPr>
      <w:r w:rsidRPr="00627256">
        <w:rPr>
          <w:rFonts w:ascii="Calibri" w:hAnsi="Calibri" w:cs="Calibri"/>
        </w:rPr>
        <w:t>Valgkomitéen (leder og 2 medlemmer) velges for 2 år</w:t>
      </w:r>
    </w:p>
    <w:p w:rsidR="000269C7" w:rsidRPr="00627256" w:rsidRDefault="000269C7" w:rsidP="003E0CC9">
      <w:pPr>
        <w:pStyle w:val="NormalWeb"/>
        <w:ind w:left="708" w:hanging="708"/>
        <w:jc w:val="both"/>
        <w:rPr>
          <w:rFonts w:ascii="Calibri" w:hAnsi="Calibri" w:cs="Calibri"/>
        </w:rPr>
      </w:pPr>
      <w:r w:rsidRPr="00627256">
        <w:rPr>
          <w:rFonts w:ascii="Calibri" w:hAnsi="Calibri" w:cs="Calibri"/>
        </w:rPr>
        <w:t>10. </w:t>
      </w:r>
      <w:r w:rsidRPr="00627256">
        <w:rPr>
          <w:rFonts w:ascii="Calibri" w:hAnsi="Calibri" w:cs="Calibri"/>
        </w:rPr>
        <w:tab/>
        <w:t>Fastsette medlemskontingenten og eventuelle endringer i overvåkingsavgiften som avviker fra tredje avsnitt i § 2</w:t>
      </w:r>
    </w:p>
    <w:p w:rsidR="000269C7" w:rsidRPr="00627256" w:rsidRDefault="000269C7" w:rsidP="003E0CC9">
      <w:pPr>
        <w:pStyle w:val="NormalWeb"/>
        <w:jc w:val="both"/>
        <w:rPr>
          <w:rFonts w:ascii="Calibri" w:hAnsi="Calibri" w:cs="Calibri"/>
        </w:rPr>
      </w:pPr>
      <w:r w:rsidRPr="00627256">
        <w:rPr>
          <w:rFonts w:ascii="Calibri" w:hAnsi="Calibri" w:cs="Calibri"/>
        </w:rPr>
        <w:t>11.</w:t>
      </w:r>
      <w:r w:rsidRPr="00627256">
        <w:rPr>
          <w:rFonts w:ascii="Calibri" w:hAnsi="Calibri" w:cs="Calibri"/>
        </w:rPr>
        <w:tab/>
        <w:t>Øvrige innmeldte saker</w:t>
      </w:r>
    </w:p>
    <w:p w:rsidR="008F0DE4" w:rsidRPr="00627256" w:rsidRDefault="000269C7" w:rsidP="003E0CC9">
      <w:pPr>
        <w:pStyle w:val="NormalWeb"/>
        <w:jc w:val="both"/>
        <w:rPr>
          <w:rFonts w:ascii="Calibri" w:hAnsi="Calibri" w:cs="Calibri"/>
        </w:rPr>
      </w:pPr>
      <w:r w:rsidRPr="00627256">
        <w:rPr>
          <w:rFonts w:ascii="Calibri" w:hAnsi="Calibri" w:cs="Calibri"/>
        </w:rPr>
        <w:t>Protokoll sendes alle medlemmer.</w:t>
      </w:r>
    </w:p>
    <w:p w:rsidR="00C84A28" w:rsidRPr="00845A50" w:rsidRDefault="00C84A28" w:rsidP="003E0CC9">
      <w:pPr>
        <w:jc w:val="both"/>
        <w:rPr>
          <w:rStyle w:val="Sterk"/>
          <w:rFonts w:ascii="Calibri" w:hAnsi="Calibri" w:cs="Calibri"/>
        </w:rPr>
      </w:pPr>
      <w:r w:rsidRPr="00845A50">
        <w:rPr>
          <w:rStyle w:val="Sterk"/>
          <w:rFonts w:ascii="Calibri" w:hAnsi="Calibri" w:cs="Calibri"/>
        </w:rPr>
        <w:t>§ 5. Vannområde Mjøsa</w:t>
      </w:r>
    </w:p>
    <w:p w:rsidR="00083028" w:rsidRPr="00845A50" w:rsidRDefault="00083028" w:rsidP="003E0CC9">
      <w:pPr>
        <w:jc w:val="both"/>
        <w:rPr>
          <w:rStyle w:val="Sterk"/>
          <w:rFonts w:ascii="Calibri" w:hAnsi="Calibri" w:cs="Calibri"/>
        </w:rPr>
      </w:pPr>
    </w:p>
    <w:p w:rsidR="00083028" w:rsidRPr="00845A50" w:rsidRDefault="00083028" w:rsidP="00083028">
      <w:pPr>
        <w:autoSpaceDE w:val="0"/>
        <w:autoSpaceDN w:val="0"/>
        <w:jc w:val="both"/>
        <w:rPr>
          <w:rFonts w:ascii="Calibri" w:hAnsi="Calibri" w:cs="Calibri"/>
          <w:sz w:val="22"/>
          <w:szCs w:val="22"/>
        </w:rPr>
      </w:pPr>
      <w:r w:rsidRPr="00845A50">
        <w:rPr>
          <w:rFonts w:ascii="Calibri" w:hAnsi="Calibri" w:cs="Calibri"/>
        </w:rPr>
        <w:t xml:space="preserve">Mjøsa med tilløpselver er ett av vannområdene i Innlandet og Viken vannregion. Vannområdet er et regionalt samarbeidsorgan som skal støtte implementeringen av EUs vanndirektiv og være pådriver for at målene i vannforskriften nås. Vannet skal forvaltes der det renner, uavhengig av administrative grenser. Innsjøer og elver skal sikres god økologisk og kjemisk tilstand. </w:t>
      </w:r>
    </w:p>
    <w:p w:rsidR="00083028" w:rsidRPr="00845A50" w:rsidRDefault="00083028" w:rsidP="00083028">
      <w:pPr>
        <w:jc w:val="both"/>
        <w:rPr>
          <w:rFonts w:ascii="Calibri" w:hAnsi="Calibri" w:cs="Calibri"/>
        </w:rPr>
      </w:pPr>
    </w:p>
    <w:p w:rsidR="00083028" w:rsidRPr="00845A50" w:rsidRDefault="00083028" w:rsidP="00083028">
      <w:pPr>
        <w:autoSpaceDE w:val="0"/>
        <w:autoSpaceDN w:val="0"/>
        <w:jc w:val="both"/>
        <w:rPr>
          <w:rFonts w:ascii="Calibri" w:hAnsi="Calibri" w:cs="Calibri"/>
        </w:rPr>
      </w:pPr>
      <w:r w:rsidRPr="00845A50">
        <w:rPr>
          <w:rFonts w:ascii="Calibri" w:hAnsi="Calibri" w:cs="Calibri"/>
        </w:rPr>
        <w:t>Vannområdeutvalget er vannområdets øverste og ledende organ, og består av kommunene, fylkeskommunen, Fylkesmannen og de statlige sektormyndighetene (blant annet NVE, Statens vegvesen, Mattilsynet, Bane NOR). Det er disse som har stemmerett i vannområdeutvalget. En styringsgruppe leder arbeidet i vannområdet og er ansvarlig for det som gjøres i regi av vannområdeutvalget. Disse fra Vassdragsforbundets styre utgjør styringsgruppa: Leder, nestleder og en til fra kommunene, samt representantene fra</w:t>
      </w:r>
      <w:r w:rsidRPr="00083028">
        <w:rPr>
          <w:rFonts w:ascii="Calibri" w:hAnsi="Calibri" w:cs="Calibri"/>
          <w:color w:val="FF0000"/>
        </w:rPr>
        <w:t xml:space="preserve"> </w:t>
      </w:r>
      <w:r w:rsidRPr="00845A50">
        <w:rPr>
          <w:rFonts w:ascii="Calibri" w:hAnsi="Calibri" w:cs="Calibri"/>
        </w:rPr>
        <w:lastRenderedPageBreak/>
        <w:t xml:space="preserve">Innlandet fylkeskommune og Fylkesmannen i Innlandet. Fylkesmannen deltar som fagansvarlig og fylkeskommunen som prosessansvarlig for vannforvaltningsarbeidet. </w:t>
      </w:r>
    </w:p>
    <w:p w:rsidR="00083028" w:rsidRPr="00845A50" w:rsidRDefault="00083028" w:rsidP="00083028">
      <w:pPr>
        <w:jc w:val="both"/>
        <w:rPr>
          <w:rFonts w:ascii="Calibri" w:hAnsi="Calibri" w:cs="Calibri"/>
        </w:rPr>
      </w:pPr>
    </w:p>
    <w:p w:rsidR="00083028" w:rsidRPr="00845A50" w:rsidRDefault="00083028" w:rsidP="00083028">
      <w:pPr>
        <w:jc w:val="both"/>
        <w:rPr>
          <w:rFonts w:ascii="Calibri" w:hAnsi="Calibri" w:cs="Calibri"/>
        </w:rPr>
      </w:pPr>
      <w:r w:rsidRPr="00845A50">
        <w:rPr>
          <w:rFonts w:ascii="Calibri" w:hAnsi="Calibri" w:cs="Calibri"/>
        </w:rPr>
        <w:t>Vassdragsforbundets øvrige medlemmer og andre interessegrupper deltar i referansegruppa, og har møte- og talerett i vannområdeutvalget. Gruppa har ikke noe eget ansvar, men gis anledning til aktiv medvirkning for å få så god kvalitet på arbeidet etter Vannforskriften som mulig, og til selv å gå dypere inn i områder der det er felles interesser.</w:t>
      </w:r>
    </w:p>
    <w:p w:rsidR="000269C7" w:rsidRPr="00627256" w:rsidRDefault="000269C7" w:rsidP="003E0CC9">
      <w:pPr>
        <w:pStyle w:val="NormalWeb"/>
        <w:jc w:val="both"/>
        <w:rPr>
          <w:rFonts w:ascii="Calibri" w:hAnsi="Calibri" w:cs="Calibri"/>
          <w:b/>
          <w:bCs/>
        </w:rPr>
      </w:pPr>
      <w:r w:rsidRPr="00627256">
        <w:rPr>
          <w:rStyle w:val="Sterk"/>
          <w:rFonts w:ascii="Calibri" w:hAnsi="Calibri" w:cs="Calibri"/>
        </w:rPr>
        <w:t>§</w:t>
      </w:r>
      <w:r w:rsidR="00106BFA" w:rsidRPr="00627256">
        <w:rPr>
          <w:rStyle w:val="Sterk"/>
          <w:rFonts w:ascii="Calibri" w:hAnsi="Calibri" w:cs="Calibri"/>
        </w:rPr>
        <w:t xml:space="preserve"> </w:t>
      </w:r>
      <w:r w:rsidR="00C84A28">
        <w:rPr>
          <w:rStyle w:val="Sterk"/>
          <w:rFonts w:ascii="Calibri" w:hAnsi="Calibri" w:cs="Calibri"/>
        </w:rPr>
        <w:t>6</w:t>
      </w:r>
      <w:r w:rsidRPr="00627256">
        <w:rPr>
          <w:rStyle w:val="Sterk"/>
          <w:rFonts w:ascii="Calibri" w:hAnsi="Calibri" w:cs="Calibri"/>
        </w:rPr>
        <w:t>. Prokura</w:t>
      </w:r>
    </w:p>
    <w:p w:rsidR="000269C7" w:rsidRPr="00627256" w:rsidRDefault="000269C7" w:rsidP="003E0CC9">
      <w:pPr>
        <w:pStyle w:val="NormalWeb"/>
        <w:jc w:val="both"/>
        <w:rPr>
          <w:rFonts w:ascii="Calibri" w:hAnsi="Calibri" w:cs="Calibri"/>
          <w:bCs/>
        </w:rPr>
      </w:pPr>
      <w:r w:rsidRPr="00627256">
        <w:rPr>
          <w:rFonts w:ascii="Calibri" w:hAnsi="Calibri" w:cs="Calibri"/>
          <w:bCs/>
        </w:rPr>
        <w:t xml:space="preserve">Prokura tegnes av </w:t>
      </w:r>
      <w:r w:rsidR="006A0E9E" w:rsidRPr="00845A50">
        <w:rPr>
          <w:rFonts w:ascii="Calibri" w:hAnsi="Calibri" w:cs="Calibri"/>
          <w:bCs/>
        </w:rPr>
        <w:t>daglig leder i Vassdragsforbundet</w:t>
      </w:r>
      <w:r w:rsidRPr="00845A50">
        <w:rPr>
          <w:rFonts w:ascii="Calibri" w:hAnsi="Calibri" w:cs="Calibri"/>
          <w:bCs/>
        </w:rPr>
        <w:t>.</w:t>
      </w:r>
    </w:p>
    <w:p w:rsidR="000269C7" w:rsidRPr="00627256" w:rsidRDefault="000269C7" w:rsidP="003E0CC9">
      <w:pPr>
        <w:pStyle w:val="NormalWeb"/>
        <w:jc w:val="both"/>
        <w:rPr>
          <w:rFonts w:ascii="Calibri" w:hAnsi="Calibri" w:cs="Calibri"/>
          <w:b/>
          <w:bCs/>
        </w:rPr>
      </w:pPr>
      <w:r w:rsidRPr="00627256">
        <w:rPr>
          <w:rStyle w:val="Sterk"/>
          <w:rFonts w:ascii="Calibri" w:hAnsi="Calibri" w:cs="Calibri"/>
        </w:rPr>
        <w:t>§</w:t>
      </w:r>
      <w:r w:rsidR="00106BFA" w:rsidRPr="00627256">
        <w:rPr>
          <w:rStyle w:val="Sterk"/>
          <w:rFonts w:ascii="Calibri" w:hAnsi="Calibri" w:cs="Calibri"/>
        </w:rPr>
        <w:t xml:space="preserve"> </w:t>
      </w:r>
      <w:r w:rsidR="00C84A28">
        <w:rPr>
          <w:rStyle w:val="Sterk"/>
          <w:rFonts w:ascii="Calibri" w:hAnsi="Calibri" w:cs="Calibri"/>
        </w:rPr>
        <w:t>7</w:t>
      </w:r>
      <w:r w:rsidRPr="00627256">
        <w:rPr>
          <w:rStyle w:val="Sterk"/>
          <w:rFonts w:ascii="Calibri" w:hAnsi="Calibri" w:cs="Calibri"/>
        </w:rPr>
        <w:t>. Regnskapsåret</w:t>
      </w:r>
    </w:p>
    <w:p w:rsidR="00106BFA" w:rsidRPr="00627256" w:rsidRDefault="000269C7" w:rsidP="003E0CC9">
      <w:pPr>
        <w:pStyle w:val="NormalWeb"/>
        <w:jc w:val="both"/>
        <w:rPr>
          <w:rStyle w:val="Sterk"/>
          <w:rFonts w:ascii="Calibri" w:hAnsi="Calibri" w:cs="Calibri"/>
          <w:b w:val="0"/>
        </w:rPr>
      </w:pPr>
      <w:r w:rsidRPr="00627256">
        <w:rPr>
          <w:rFonts w:ascii="Calibri" w:hAnsi="Calibri" w:cs="Calibri"/>
          <w:bCs/>
        </w:rPr>
        <w:t>Regnskapsåret følger kalenderåret.</w:t>
      </w:r>
    </w:p>
    <w:p w:rsidR="000269C7" w:rsidRPr="00627256" w:rsidRDefault="000269C7" w:rsidP="003E0CC9">
      <w:pPr>
        <w:pStyle w:val="NormalWeb"/>
        <w:jc w:val="both"/>
        <w:rPr>
          <w:rFonts w:ascii="Calibri" w:hAnsi="Calibri" w:cs="Calibri"/>
          <w:b/>
          <w:bCs/>
        </w:rPr>
      </w:pPr>
      <w:r w:rsidRPr="00627256">
        <w:rPr>
          <w:rStyle w:val="Sterk"/>
          <w:rFonts w:ascii="Calibri" w:hAnsi="Calibri" w:cs="Calibri"/>
        </w:rPr>
        <w:t>§</w:t>
      </w:r>
      <w:r w:rsidR="00106BFA" w:rsidRPr="00627256">
        <w:rPr>
          <w:rStyle w:val="Sterk"/>
          <w:rFonts w:ascii="Calibri" w:hAnsi="Calibri" w:cs="Calibri"/>
        </w:rPr>
        <w:t xml:space="preserve"> </w:t>
      </w:r>
      <w:r w:rsidR="00C84A28">
        <w:rPr>
          <w:rStyle w:val="Sterk"/>
          <w:rFonts w:ascii="Calibri" w:hAnsi="Calibri" w:cs="Calibri"/>
        </w:rPr>
        <w:t>8</w:t>
      </w:r>
      <w:r w:rsidRPr="00627256">
        <w:rPr>
          <w:rStyle w:val="Sterk"/>
          <w:rFonts w:ascii="Calibri" w:hAnsi="Calibri" w:cs="Calibri"/>
        </w:rPr>
        <w:t>. Ansvarlighet</w:t>
      </w:r>
    </w:p>
    <w:p w:rsidR="000269C7" w:rsidRPr="00627256" w:rsidRDefault="000269C7" w:rsidP="003E0CC9">
      <w:pPr>
        <w:pStyle w:val="NormalWeb"/>
        <w:jc w:val="both"/>
        <w:rPr>
          <w:rFonts w:ascii="Calibri" w:hAnsi="Calibri" w:cs="Calibri"/>
          <w:bCs/>
        </w:rPr>
      </w:pPr>
      <w:r w:rsidRPr="00627256">
        <w:rPr>
          <w:rFonts w:ascii="Calibri" w:hAnsi="Calibri" w:cs="Calibri"/>
          <w:bCs/>
        </w:rPr>
        <w:t>For Vassdragsforbundets fordringer svarer/hefter forbundet kun for summen av de årlige inntektene fra medlemmene.</w:t>
      </w:r>
    </w:p>
    <w:p w:rsidR="000269C7" w:rsidRPr="00627256" w:rsidRDefault="000269C7" w:rsidP="003E0CC9">
      <w:pPr>
        <w:pStyle w:val="NormalWeb"/>
        <w:jc w:val="both"/>
        <w:rPr>
          <w:rFonts w:ascii="Calibri" w:hAnsi="Calibri" w:cs="Calibri"/>
          <w:b/>
          <w:bCs/>
        </w:rPr>
      </w:pPr>
      <w:r w:rsidRPr="00627256">
        <w:rPr>
          <w:rStyle w:val="Sterk"/>
          <w:rFonts w:ascii="Calibri" w:hAnsi="Calibri" w:cs="Calibri"/>
        </w:rPr>
        <w:t>§</w:t>
      </w:r>
      <w:r w:rsidR="00106BFA" w:rsidRPr="00627256">
        <w:rPr>
          <w:rStyle w:val="Sterk"/>
          <w:rFonts w:ascii="Calibri" w:hAnsi="Calibri" w:cs="Calibri"/>
        </w:rPr>
        <w:t xml:space="preserve"> </w:t>
      </w:r>
      <w:r w:rsidR="00C84A28">
        <w:rPr>
          <w:rStyle w:val="Sterk"/>
          <w:rFonts w:ascii="Calibri" w:hAnsi="Calibri" w:cs="Calibri"/>
        </w:rPr>
        <w:t>9</w:t>
      </w:r>
      <w:r w:rsidRPr="00627256">
        <w:rPr>
          <w:rStyle w:val="Sterk"/>
          <w:rFonts w:ascii="Calibri" w:hAnsi="Calibri" w:cs="Calibri"/>
        </w:rPr>
        <w:t>. Endring av vedtekter</w:t>
      </w:r>
    </w:p>
    <w:p w:rsidR="000269C7" w:rsidRPr="00627256" w:rsidRDefault="000269C7" w:rsidP="003E0CC9">
      <w:pPr>
        <w:pStyle w:val="NormalWeb"/>
        <w:jc w:val="both"/>
        <w:rPr>
          <w:rFonts w:ascii="Calibri" w:hAnsi="Calibri" w:cs="Calibri"/>
          <w:bCs/>
        </w:rPr>
      </w:pPr>
      <w:r w:rsidRPr="00627256">
        <w:rPr>
          <w:rFonts w:ascii="Calibri" w:hAnsi="Calibri" w:cs="Calibri"/>
          <w:bCs/>
        </w:rPr>
        <w:t>Beslutning om endring av vedtekter kan kun skje gjennom 2/3 flertall av de tilstedeværende stemmeberettigede medlemmer på årsmøtet, eller i ekstraordinært årsmøte innkalt på samme måte og med samme frister som for ordinært årsmøte.</w:t>
      </w:r>
    </w:p>
    <w:p w:rsidR="000269C7" w:rsidRPr="00627256" w:rsidRDefault="000269C7" w:rsidP="003E0CC9">
      <w:pPr>
        <w:pStyle w:val="NormalWeb"/>
        <w:jc w:val="both"/>
        <w:rPr>
          <w:rFonts w:ascii="Calibri" w:hAnsi="Calibri" w:cs="Calibri"/>
          <w:b/>
          <w:bCs/>
        </w:rPr>
      </w:pPr>
      <w:r w:rsidRPr="00627256">
        <w:rPr>
          <w:rStyle w:val="Sterk"/>
          <w:rFonts w:ascii="Calibri" w:hAnsi="Calibri" w:cs="Calibri"/>
        </w:rPr>
        <w:t>§</w:t>
      </w:r>
      <w:r w:rsidR="00106BFA" w:rsidRPr="00627256">
        <w:rPr>
          <w:rStyle w:val="Sterk"/>
          <w:rFonts w:ascii="Calibri" w:hAnsi="Calibri" w:cs="Calibri"/>
        </w:rPr>
        <w:t xml:space="preserve"> </w:t>
      </w:r>
      <w:r w:rsidR="00C84A28">
        <w:rPr>
          <w:rStyle w:val="Sterk"/>
          <w:rFonts w:ascii="Calibri" w:hAnsi="Calibri" w:cs="Calibri"/>
        </w:rPr>
        <w:t>10</w:t>
      </w:r>
      <w:r w:rsidRPr="00627256">
        <w:rPr>
          <w:rStyle w:val="Sterk"/>
          <w:rFonts w:ascii="Calibri" w:hAnsi="Calibri" w:cs="Calibri"/>
        </w:rPr>
        <w:t>. Oppløsning</w:t>
      </w:r>
    </w:p>
    <w:p w:rsidR="006A0E9E" w:rsidRPr="00627256" w:rsidRDefault="000269C7" w:rsidP="003E0CC9">
      <w:pPr>
        <w:jc w:val="both"/>
        <w:rPr>
          <w:rFonts w:ascii="Calibri" w:hAnsi="Calibri" w:cs="Calibri"/>
          <w:bCs/>
        </w:rPr>
      </w:pPr>
      <w:r w:rsidRPr="00627256">
        <w:rPr>
          <w:rFonts w:ascii="Calibri" w:hAnsi="Calibri" w:cs="Calibri"/>
          <w:bCs/>
        </w:rPr>
        <w:t>Beslutning om oppløsning kan kun skje gjennom enstemmighet av de tilstedeværende stemmeberettigede medlemmer på 2 etterfølgende årsmøter, hvorav det ene skal være det ordinære årsmøtet. Eventuelle gjenværende eiendeler etter oppløsning og andre aktiva skal gå til overvåkingsformål i vassdraget etter det avsluttende årsmøtes bestemmelse.</w:t>
      </w:r>
    </w:p>
    <w:p w:rsidR="006A0E9E" w:rsidRPr="00627256" w:rsidRDefault="006A0E9E">
      <w:pPr>
        <w:rPr>
          <w:rFonts w:ascii="Calibri" w:hAnsi="Calibri" w:cs="Calibri"/>
          <w:bCs/>
        </w:rPr>
      </w:pPr>
    </w:p>
    <w:p w:rsidR="00AD57AD" w:rsidRPr="00627256" w:rsidRDefault="00AD57AD">
      <w:pPr>
        <w:rPr>
          <w:rFonts w:ascii="Calibri" w:hAnsi="Calibri" w:cs="Calibri"/>
          <w:color w:val="515456"/>
          <w:shd w:val="clear" w:color="auto" w:fill="FFFFFF"/>
        </w:rPr>
      </w:pPr>
    </w:p>
    <w:sectPr w:rsidR="00AD57AD" w:rsidRPr="006272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9C7"/>
    <w:rsid w:val="00020666"/>
    <w:rsid w:val="000269C7"/>
    <w:rsid w:val="00047E66"/>
    <w:rsid w:val="00083028"/>
    <w:rsid w:val="000A1002"/>
    <w:rsid w:val="00106BFA"/>
    <w:rsid w:val="001365B2"/>
    <w:rsid w:val="003C1AB5"/>
    <w:rsid w:val="003E0CC9"/>
    <w:rsid w:val="003F23ED"/>
    <w:rsid w:val="004A35FA"/>
    <w:rsid w:val="00537B61"/>
    <w:rsid w:val="005842B5"/>
    <w:rsid w:val="005A6D79"/>
    <w:rsid w:val="00627256"/>
    <w:rsid w:val="0063496A"/>
    <w:rsid w:val="006720F2"/>
    <w:rsid w:val="006A0E9E"/>
    <w:rsid w:val="007B1079"/>
    <w:rsid w:val="00845A50"/>
    <w:rsid w:val="0089073B"/>
    <w:rsid w:val="008F0DE4"/>
    <w:rsid w:val="00AD57AD"/>
    <w:rsid w:val="00B87F9C"/>
    <w:rsid w:val="00C25221"/>
    <w:rsid w:val="00C36826"/>
    <w:rsid w:val="00C84A28"/>
    <w:rsid w:val="00CA1EFE"/>
    <w:rsid w:val="00E41DB3"/>
    <w:rsid w:val="00EB2E58"/>
    <w:rsid w:val="00F3739A"/>
    <w:rsid w:val="00FF02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9065CF"/>
  <w15:chartTrackingRefBased/>
  <w15:docId w15:val="{363175CD-F272-4661-9CDD-44973D3B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269C7"/>
    <w:rPr>
      <w:sz w:val="24"/>
      <w:szCs w:val="24"/>
    </w:rPr>
  </w:style>
  <w:style w:type="paragraph" w:styleId="Overskrift5">
    <w:name w:val="heading 5"/>
    <w:basedOn w:val="Normal"/>
    <w:qFormat/>
    <w:rsid w:val="000269C7"/>
    <w:pPr>
      <w:spacing w:before="100" w:beforeAutospacing="1" w:after="100" w:afterAutospacing="1"/>
      <w:outlineLvl w:val="4"/>
    </w:pPr>
    <w:rPr>
      <w:b/>
      <w:b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rsid w:val="000269C7"/>
    <w:pPr>
      <w:spacing w:before="100" w:beforeAutospacing="1" w:after="100" w:afterAutospacing="1"/>
    </w:pPr>
  </w:style>
  <w:style w:type="character" w:styleId="Sterk">
    <w:name w:val="Strong"/>
    <w:qFormat/>
    <w:rsid w:val="00026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18516">
      <w:bodyDiv w:val="1"/>
      <w:marLeft w:val="0"/>
      <w:marRight w:val="0"/>
      <w:marTop w:val="0"/>
      <w:marBottom w:val="0"/>
      <w:divBdr>
        <w:top w:val="none" w:sz="0" w:space="0" w:color="auto"/>
        <w:left w:val="none" w:sz="0" w:space="0" w:color="auto"/>
        <w:bottom w:val="none" w:sz="0" w:space="0" w:color="auto"/>
        <w:right w:val="none" w:sz="0" w:space="0" w:color="auto"/>
      </w:divBdr>
    </w:div>
    <w:div w:id="1493256775">
      <w:bodyDiv w:val="1"/>
      <w:marLeft w:val="0"/>
      <w:marRight w:val="0"/>
      <w:marTop w:val="0"/>
      <w:marBottom w:val="0"/>
      <w:divBdr>
        <w:top w:val="none" w:sz="0" w:space="0" w:color="auto"/>
        <w:left w:val="none" w:sz="0" w:space="0" w:color="auto"/>
        <w:bottom w:val="none" w:sz="0" w:space="0" w:color="auto"/>
        <w:right w:val="none" w:sz="0" w:space="0" w:color="auto"/>
      </w:divBdr>
    </w:div>
    <w:div w:id="1612130928">
      <w:bodyDiv w:val="1"/>
      <w:marLeft w:val="0"/>
      <w:marRight w:val="0"/>
      <w:marTop w:val="0"/>
      <w:marBottom w:val="0"/>
      <w:divBdr>
        <w:top w:val="none" w:sz="0" w:space="0" w:color="auto"/>
        <w:left w:val="none" w:sz="0" w:space="0" w:color="auto"/>
        <w:bottom w:val="none" w:sz="0" w:space="0" w:color="auto"/>
        <w:right w:val="none" w:sz="0" w:space="0" w:color="auto"/>
      </w:divBdr>
    </w:div>
    <w:div w:id="17684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1278</Words>
  <Characters>6775</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Vedtekter til Vassdragsforbundet for Mjøsa med tilløpselver</vt:lpstr>
    </vt:vector>
  </TitlesOfParts>
  <Company>Fylkesmannen i Oppland</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til Vassdragsforbundet for Mjøsa med tilløpselver</dc:title>
  <dc:subject/>
  <dc:creator>Odd Henning Stuen, tlf 61 26 61 37</dc:creator>
  <cp:keywords/>
  <dc:description/>
  <cp:lastModifiedBy>Stuen, Odd Henning</cp:lastModifiedBy>
  <cp:revision>9</cp:revision>
  <dcterms:created xsi:type="dcterms:W3CDTF">2020-01-24T10:08:00Z</dcterms:created>
  <dcterms:modified xsi:type="dcterms:W3CDTF">2020-05-04T11:07:00Z</dcterms:modified>
</cp:coreProperties>
</file>